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2021年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job168 </w:t>
      </w:r>
      <w:r>
        <w:rPr>
          <w:rFonts w:hint="eastAsia" w:ascii="宋体" w:hAnsi="宋体" w:cs="宋体"/>
          <w:b/>
          <w:sz w:val="36"/>
          <w:szCs w:val="36"/>
        </w:rPr>
        <w:t>U校园招聘系列供需见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面会报名表</w:t>
      </w:r>
    </w:p>
    <w:tbl>
      <w:tblPr>
        <w:tblStyle w:val="2"/>
        <w:tblpPr w:leftFromText="180" w:rightFromText="180" w:vertAnchor="text" w:horzAnchor="page" w:tblpX="1393" w:tblpY="408"/>
        <w:tblW w:w="9468" w:type="dxa"/>
        <w:tblInd w:w="0" w:type="dxa"/>
        <w:tblBorders>
          <w:top w:val="single" w:color="FAC090" w:sz="4" w:space="0"/>
          <w:left w:val="single" w:color="FAC090" w:sz="4" w:space="0"/>
          <w:bottom w:val="single" w:color="FAC090" w:sz="4" w:space="0"/>
          <w:right w:val="single" w:color="FAC090" w:sz="4" w:space="0"/>
          <w:insideH w:val="single" w:color="FAC090" w:sz="4" w:space="0"/>
          <w:insideV w:val="single" w:color="FAC09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018"/>
        <w:gridCol w:w="1364"/>
        <w:gridCol w:w="867"/>
        <w:gridCol w:w="3191"/>
      </w:tblGrid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参展单位</w:t>
            </w:r>
          </w:p>
        </w:tc>
        <w:tc>
          <w:tcPr>
            <w:tcW w:w="7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纳税人识别号</w:t>
            </w:r>
          </w:p>
        </w:tc>
        <w:tc>
          <w:tcPr>
            <w:tcW w:w="7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固话/手机</w:t>
            </w:r>
          </w:p>
        </w:tc>
        <w:tc>
          <w:tcPr>
            <w:tcW w:w="3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单位地址</w:t>
            </w:r>
          </w:p>
        </w:tc>
        <w:tc>
          <w:tcPr>
            <w:tcW w:w="3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招聘时间</w:t>
            </w:r>
          </w:p>
        </w:tc>
        <w:tc>
          <w:tcPr>
            <w:tcW w:w="7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418"/>
              </w:tabs>
              <w:spacing w:before="156" w:beforeLines="50"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合计金额（元）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缴付方式</w:t>
            </w:r>
          </w:p>
        </w:tc>
        <w:tc>
          <w:tcPr>
            <w:tcW w:w="40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□汇款   □支付宝   □微信 </w:t>
            </w: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7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招商银行广州分行体育西路支行</w:t>
            </w: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收款单位</w:t>
            </w:r>
          </w:p>
        </w:tc>
        <w:tc>
          <w:tcPr>
            <w:tcW w:w="7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广州南方人才资讯科技有限公司</w:t>
            </w: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银行帐号</w:t>
            </w:r>
          </w:p>
        </w:tc>
        <w:tc>
          <w:tcPr>
            <w:tcW w:w="7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0209 0023 461 0100</w:t>
            </w:r>
          </w:p>
        </w:tc>
      </w:tr>
      <w:tr>
        <w:tblPrEx>
          <w:tblBorders>
            <w:top w:val="single" w:color="FAC090" w:sz="4" w:space="0"/>
            <w:left w:val="single" w:color="FAC090" w:sz="4" w:space="0"/>
            <w:bottom w:val="single" w:color="FAC090" w:sz="4" w:space="0"/>
            <w:right w:val="single" w:color="FAC090" w:sz="4" w:space="0"/>
            <w:insideH w:val="single" w:color="FAC090" w:sz="4" w:space="0"/>
            <w:insideV w:val="single" w:color="FAC09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5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参展单位（签章）</w:t>
            </w: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经 办 人：</w:t>
            </w: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签字日期：    年    月    日</w:t>
            </w:r>
          </w:p>
          <w:p>
            <w:pPr>
              <w:spacing w:before="156" w:beforeLines="50" w:line="360" w:lineRule="auto"/>
              <w:ind w:firstLine="482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 系 人：吴春莹</w:t>
            </w:r>
          </w:p>
          <w:p>
            <w:pPr>
              <w:spacing w:before="156" w:beforeLines="50"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联系方式：  020-85583076</w:t>
            </w:r>
          </w:p>
          <w:p>
            <w:pPr>
              <w:spacing w:before="156" w:beforeLines="50"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联系邮箱：108930647@qq.com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82"/>
    <w:rsid w:val="007E4A82"/>
    <w:rsid w:val="5E6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2021-09-17T07:52:00Z</dcterms:created>
  <dc:creator>黄海深</dc:creator>
  <cp:lastModifiedBy>SHoW TImE</cp:lastModifiedBy>
  <dcterms:modified xsi:type="dcterms:W3CDTF">2021-12-29T06:39:42Z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77799F623B4B4CE6ABC2697DC60B5A8C</vt:lpwstr>
  </property>
</Properties>
</file>